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4A04D921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გამოცხადებულ ტენდერში: </w:t>
      </w:r>
      <w:r w:rsidR="00C6170F" w:rsidRPr="00C6170F">
        <w:rPr>
          <w:rFonts w:ascii="Sylfaen" w:hAnsi="Sylfaen"/>
          <w:b/>
          <w:lang w:val="ka-GE"/>
        </w:rPr>
        <w:t>C-ARM რენტგენი</w:t>
      </w:r>
      <w:r w:rsidR="00C6170F">
        <w:rPr>
          <w:rFonts w:ascii="Sylfaen" w:hAnsi="Sylfaen"/>
          <w:b/>
          <w:lang w:val="ka-GE"/>
        </w:rPr>
        <w:t>ს</w:t>
      </w:r>
      <w:r w:rsidR="00C6170F" w:rsidRPr="0048091B">
        <w:rPr>
          <w:rFonts w:ascii="Sylfaen" w:hAnsi="Sylfaen"/>
          <w:b/>
          <w:lang w:val="ka-GE"/>
        </w:rPr>
        <w:t xml:space="preserve"> </w:t>
      </w:r>
      <w:r w:rsidR="00C6170F">
        <w:rPr>
          <w:rFonts w:ascii="Sylfaen" w:hAnsi="Sylfaen"/>
          <w:b/>
          <w:lang w:val="ka-GE"/>
        </w:rPr>
        <w:t xml:space="preserve"> </w:t>
      </w:r>
      <w:r w:rsidR="00BC4D4A">
        <w:rPr>
          <w:rFonts w:ascii="Sylfaen" w:hAnsi="Sylfaen"/>
          <w:b/>
          <w:lang w:val="ka-GE"/>
        </w:rPr>
        <w:t>აპარატის</w:t>
      </w:r>
      <w:r w:rsidR="0048091B" w:rsidRPr="0048091B">
        <w:rPr>
          <w:rFonts w:ascii="Sylfaen" w:hAnsi="Sylfaen"/>
          <w:b/>
          <w:lang w:val="ka-GE"/>
        </w:rPr>
        <w:t xml:space="preserve">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2BE415F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C6170F">
        <w:rPr>
          <w:rFonts w:ascii="Sylfaen" w:hAnsi="Sylfaen" w:cs="Sylfaen"/>
          <w:sz w:val="20"/>
          <w:lang w:val="ka-GE"/>
        </w:rPr>
        <w:t>13 მაისს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47DC4026" w:rsidR="009D4C4E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1. </w:t>
      </w:r>
      <w:r w:rsidR="00BE6E47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65219A8B" w14:textId="47DEA38A" w:rsidR="00A82AB8" w:rsidRDefault="00A82AB8" w:rsidP="00C6170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2. ტენდერში მონაწილების დროს, დანართ #1 ში მითითებული ყველა ველი სრულყოფილად უნდა იყოს შევსებული.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1965431" w14:textId="427B49D0" w:rsidR="00BC4D4A" w:rsidRPr="00BC4D4A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00261887" w:rsidR="00A92E91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ადგილი:</w:t>
      </w:r>
    </w:p>
    <w:tbl>
      <w:tblPr>
        <w:tblW w:w="9308" w:type="dxa"/>
        <w:tblLook w:val="04A0" w:firstRow="1" w:lastRow="0" w:firstColumn="1" w:lastColumn="0" w:noHBand="0" w:noVBand="1"/>
      </w:tblPr>
      <w:tblGrid>
        <w:gridCol w:w="727"/>
        <w:gridCol w:w="4383"/>
        <w:gridCol w:w="2815"/>
        <w:gridCol w:w="1383"/>
      </w:tblGrid>
      <w:tr w:rsidR="00BC4D4A" w:rsidRPr="00BC4D4A" w14:paraId="07DA7A0D" w14:textId="77777777" w:rsidTr="00C6170F">
        <w:trPr>
          <w:trHeight w:val="60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8B19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CMC 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08B7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 შპს "კავკასიის მედიცინის ცენტრი" 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04A9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თბილისი, ქავთარაძის ქ.#23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995D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404925747</w:t>
            </w:r>
          </w:p>
        </w:tc>
      </w:tr>
    </w:tbl>
    <w:p w14:paraId="7C2C2F18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49BD9783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513D37B7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68F0081" w14:textId="77777777" w:rsidR="00BC4D4A" w:rsidRP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75F3D05" w14:textId="4334D0A8" w:rsidR="00BC4D4A" w:rsidRPr="00C6170F" w:rsidRDefault="00BC4D4A" w:rsidP="00C6170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C6170F">
        <w:rPr>
          <w:rFonts w:ascii="Sylfaen" w:hAnsi="Sylfaen" w:cs="Sylfaen"/>
          <w:b/>
          <w:sz w:val="20"/>
          <w:lang w:val="ka-GE"/>
        </w:rPr>
        <w:lastRenderedPageBreak/>
        <w:t>შერჩევის კრიტერიუმები და მოთხოვნები მომწოდებლის მიმართ</w:t>
      </w:r>
    </w:p>
    <w:p w14:paraId="2CCA5954" w14:textId="00BA0C1D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615343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C6170F">
        <w:rPr>
          <w:rFonts w:ascii="Sylfaen" w:hAnsi="Sylfaen" w:cs="Sylfaen"/>
          <w:sz w:val="20"/>
          <w:lang w:val="ka-GE"/>
        </w:rPr>
        <w:t>13 მაისის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9B56" w14:textId="77777777" w:rsidR="00E13449" w:rsidRDefault="00E13449">
      <w:r>
        <w:separator/>
      </w:r>
    </w:p>
  </w:endnote>
  <w:endnote w:type="continuationSeparator" w:id="0">
    <w:p w14:paraId="5E7D8F4F" w14:textId="77777777" w:rsidR="00E13449" w:rsidRDefault="00E13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6DCD" w14:textId="77777777" w:rsidR="00E13449" w:rsidRDefault="00E13449">
      <w:r>
        <w:separator/>
      </w:r>
    </w:p>
  </w:footnote>
  <w:footnote w:type="continuationSeparator" w:id="0">
    <w:p w14:paraId="2E795099" w14:textId="77777777" w:rsidR="00E13449" w:rsidRDefault="00E13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2B403A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6097777A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C6170F">
      <w:rPr>
        <w:rFonts w:ascii="Sylfaen" w:hAnsi="Sylfaen"/>
        <w:b/>
        <w:lang w:val="ka-GE"/>
      </w:rPr>
      <w:t>-კავკასიის მედიცინის ცენტრისთვის</w:t>
    </w:r>
    <w:r w:rsidR="00B95891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5A3D77D6" w:rsidR="003319D9" w:rsidRPr="003319D9" w:rsidRDefault="00C6170F">
    <w:pPr>
      <w:pStyle w:val="Header"/>
      <w:rPr>
        <w:rFonts w:ascii="Sylfaen" w:hAnsi="Sylfaen"/>
        <w:b/>
        <w:lang w:val="ka-GE"/>
      </w:rPr>
    </w:pPr>
    <w:r w:rsidRPr="00C6170F">
      <w:rPr>
        <w:rFonts w:ascii="Sylfaen" w:hAnsi="Sylfaen"/>
        <w:b/>
        <w:lang w:val="ka-GE"/>
      </w:rPr>
      <w:t>C-ARM რენტგენი</w:t>
    </w:r>
    <w:r>
      <w:rPr>
        <w:rFonts w:ascii="Sylfaen" w:hAnsi="Sylfaen"/>
        <w:b/>
        <w:lang w:val="ka-GE"/>
      </w:rPr>
      <w:t>ს</w:t>
    </w:r>
    <w:r w:rsidR="0048091B" w:rsidRPr="0048091B">
      <w:rPr>
        <w:rFonts w:ascii="Sylfaen" w:hAnsi="Sylfaen"/>
        <w:b/>
        <w:lang w:val="ka-GE"/>
      </w:rPr>
      <w:t xml:space="preserve"> 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D049E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962C5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0809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36B4B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57686"/>
    <w:rsid w:val="009647F1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2AB8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329D"/>
    <w:rsid w:val="00B94347"/>
    <w:rsid w:val="00B95891"/>
    <w:rsid w:val="00BA4BB8"/>
    <w:rsid w:val="00BA70E0"/>
    <w:rsid w:val="00BB388C"/>
    <w:rsid w:val="00BB6B9D"/>
    <w:rsid w:val="00BC086D"/>
    <w:rsid w:val="00BC0D0B"/>
    <w:rsid w:val="00BC4D4A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170F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75787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3449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6</cp:revision>
  <cp:lastPrinted>2018-06-11T07:22:00Z</cp:lastPrinted>
  <dcterms:created xsi:type="dcterms:W3CDTF">2024-12-17T11:22:00Z</dcterms:created>
  <dcterms:modified xsi:type="dcterms:W3CDTF">2025-04-29T08:56:00Z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